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032A76">
        <w:rPr>
          <w:rFonts w:ascii="GHEA Grapalat" w:hAnsi="GHEA Grapalat"/>
          <w:b w:val="0"/>
          <w:sz w:val="20"/>
          <w:lang w:val="hy-AM"/>
        </w:rPr>
        <w:t>5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032A76">
        <w:rPr>
          <w:rFonts w:ascii="GHEA Grapalat" w:hAnsi="GHEA Grapalat"/>
          <w:b w:val="0"/>
          <w:sz w:val="20"/>
          <w:lang w:val="hy-AM"/>
        </w:rPr>
        <w:t xml:space="preserve"> փետրվարի 25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D339DE">
        <w:rPr>
          <w:rFonts w:ascii="GHEA Grapalat" w:hAnsi="GHEA Grapalat"/>
          <w:b w:val="0"/>
          <w:sz w:val="20"/>
          <w:lang w:val="hy-AM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32A76">
        <w:rPr>
          <w:rFonts w:ascii="GHEA Grapalat" w:hAnsi="GHEA Grapalat"/>
          <w:sz w:val="20"/>
          <w:lang w:val="hy-AM"/>
        </w:rPr>
        <w:t>ԵՔ-ԷԱՃԱՊՁԲ-25/60</w:t>
      </w:r>
    </w:p>
    <w:p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032A76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032A76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1F4712" w:rsidRPr="00032A76">
        <w:rPr>
          <w:rFonts w:ascii="GHEA Grapalat" w:hAnsi="GHEA Grapalat"/>
          <w:sz w:val="20"/>
          <w:lang w:val="hy-AM"/>
        </w:rPr>
        <w:t>Երևան</w:t>
      </w:r>
      <w:r w:rsidR="00347344" w:rsidRPr="00032A76">
        <w:rPr>
          <w:rFonts w:ascii="GHEA Grapalat" w:hAnsi="GHEA Grapalat"/>
          <w:sz w:val="20"/>
          <w:lang w:val="hy-AM"/>
        </w:rPr>
        <w:t>ի</w:t>
      </w:r>
      <w:r w:rsidR="001F4712" w:rsidRPr="00032A76">
        <w:rPr>
          <w:rFonts w:ascii="GHEA Grapalat" w:hAnsi="GHEA Grapalat"/>
          <w:sz w:val="20"/>
          <w:lang w:val="hy-AM"/>
        </w:rPr>
        <w:t xml:space="preserve"> քաղաք</w:t>
      </w:r>
      <w:r w:rsidR="00347344" w:rsidRPr="00032A76">
        <w:rPr>
          <w:rFonts w:ascii="GHEA Grapalat" w:hAnsi="GHEA Grapalat"/>
          <w:sz w:val="20"/>
          <w:lang w:val="hy-AM"/>
        </w:rPr>
        <w:t>ապետարան</w:t>
      </w:r>
      <w:r w:rsidR="001F4712" w:rsidRPr="00032A76">
        <w:rPr>
          <w:rFonts w:ascii="GHEA Grapalat" w:hAnsi="GHEA Grapalat"/>
          <w:sz w:val="20"/>
          <w:lang w:val="hy-AM"/>
        </w:rPr>
        <w:t xml:space="preserve">ի </w:t>
      </w:r>
      <w:r w:rsidR="00347344" w:rsidRPr="00032A76">
        <w:rPr>
          <w:rFonts w:ascii="GHEA Grapalat" w:hAnsi="GHEA Grapalat"/>
          <w:sz w:val="20"/>
          <w:lang w:val="hy-AM"/>
        </w:rPr>
        <w:t xml:space="preserve">կարիքների համար </w:t>
      </w:r>
      <w:r w:rsidR="00032A76" w:rsidRPr="00032A76">
        <w:rPr>
          <w:rFonts w:ascii="GHEA Grapalat" w:hAnsi="GHEA Grapalat"/>
          <w:sz w:val="20"/>
          <w:lang w:val="hy-AM"/>
        </w:rPr>
        <w:t>համակարգիչների, մոնիտորների և տպիչների</w:t>
      </w:r>
      <w:r w:rsidR="00032A76">
        <w:rPr>
          <w:rFonts w:ascii="GHEA Grapalat" w:hAnsi="GHEA Grapalat"/>
          <w:b w:val="0"/>
          <w:sz w:val="20"/>
          <w:lang w:val="hy-AM"/>
        </w:rPr>
        <w:t xml:space="preserve"> </w:t>
      </w:r>
      <w:r w:rsidR="00D339DE" w:rsidRPr="00032A76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032A76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032A76" w:rsidRPr="00032A76">
        <w:rPr>
          <w:rFonts w:ascii="GHEA Grapalat" w:hAnsi="GHEA Grapalat"/>
          <w:b w:val="0"/>
          <w:sz w:val="20"/>
          <w:lang w:val="hy-AM"/>
        </w:rPr>
        <w:t>ԵՔ-ԷԱՃԱՊՁԲ-25/60</w:t>
      </w:r>
      <w:r w:rsidR="00491900" w:rsidRPr="00032A76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032A76">
        <w:rPr>
          <w:rFonts w:ascii="GHEA Grapalat" w:hAnsi="GHEA Grapalat"/>
          <w:b w:val="0"/>
          <w:sz w:val="20"/>
          <w:lang w:val="hy-AM"/>
        </w:rPr>
        <w:t>ծածկագրով գնման ընթացակարգի գնահատող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032A76" w:rsidRPr="00032A76" w:rsidRDefault="00032A76" w:rsidP="00032A76">
      <w:pPr>
        <w:pStyle w:val="Heading3"/>
        <w:ind w:firstLine="0"/>
        <w:jc w:val="both"/>
        <w:rPr>
          <w:rFonts w:asciiTheme="minorHAnsi" w:hAnsiTheme="minorHAnsi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</w:t>
      </w:r>
      <w:r w:rsidR="009F40B4" w:rsidRPr="00032A7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C06756" w:rsidRPr="00032A76">
        <w:rPr>
          <w:rFonts w:ascii="GHEA Grapalat" w:hAnsi="GHEA Grapalat"/>
          <w:b w:val="0"/>
          <w:sz w:val="20"/>
          <w:lang w:val="hy-AM"/>
        </w:rPr>
        <w:t>:</w:t>
      </w:r>
      <w:r w:rsidR="00A57725" w:rsidRPr="00032A76">
        <w:rPr>
          <w:rFonts w:ascii="GHEA Grapalat" w:hAnsi="GHEA Grapalat"/>
          <w:b w:val="0"/>
          <w:sz w:val="20"/>
          <w:lang w:val="hy-AM"/>
        </w:rPr>
        <w:t xml:space="preserve"> N 1 Պատասխանատու ստորաբաժանման կողմից </w:t>
      </w:r>
      <w:r w:rsidRPr="00032A76">
        <w:rPr>
          <w:rFonts w:ascii="GHEA Grapalat" w:hAnsi="GHEA Grapalat"/>
          <w:b w:val="0"/>
          <w:sz w:val="20"/>
          <w:lang w:val="hy-AM"/>
        </w:rPr>
        <w:t>25.02.2025</w:t>
      </w:r>
      <w:r w:rsidR="00F43315" w:rsidRPr="00032A76">
        <w:rPr>
          <w:rFonts w:ascii="GHEA Grapalat" w:hAnsi="GHEA Grapalat"/>
          <w:b w:val="0"/>
          <w:sz w:val="20"/>
          <w:lang w:val="hy-AM"/>
        </w:rPr>
        <w:t xml:space="preserve"> թվականին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A57725" w:rsidRPr="00032A76">
        <w:rPr>
          <w:rFonts w:ascii="GHEA Grapalat" w:hAnsi="GHEA Grapalat"/>
          <w:b w:val="0"/>
          <w:sz w:val="20"/>
          <w:lang w:val="hy-AM"/>
        </w:rPr>
        <w:t xml:space="preserve">ներկայացված </w:t>
      </w:r>
      <w:r w:rsidRPr="00032A76">
        <w:rPr>
          <w:rFonts w:ascii="GHEA Grapalat" w:hAnsi="GHEA Grapalat"/>
          <w:b w:val="0"/>
          <w:sz w:val="20"/>
          <w:lang w:val="hy-AM"/>
        </w:rPr>
        <w:t>Ն/9425-25</w:t>
      </w:r>
      <w:r w:rsidRPr="00032A76">
        <w:rPr>
          <w:rFonts w:ascii="GHEA Grapalat" w:hAnsi="GHEA Grapalat"/>
          <w:b w:val="0"/>
          <w:sz w:val="20"/>
          <w:lang w:val="hy-AM"/>
        </w:rPr>
        <w:t xml:space="preserve"> </w:t>
      </w:r>
      <w:r w:rsidR="00A57725" w:rsidRPr="00032A76">
        <w:rPr>
          <w:rFonts w:ascii="GHEA Grapalat" w:hAnsi="GHEA Grapalat"/>
          <w:b w:val="0"/>
          <w:sz w:val="20"/>
          <w:lang w:val="hy-AM"/>
        </w:rPr>
        <w:t>գրություն</w:t>
      </w:r>
      <w:r>
        <w:rPr>
          <w:rFonts w:ascii="GHEA Grapalat" w:hAnsi="GHEA Grapalat"/>
          <w:b w:val="0"/>
          <w:sz w:val="20"/>
          <w:lang w:val="hy-AM"/>
        </w:rPr>
        <w:t>ը 2-րդ չափաբաժինը խմբագրել հոտևյալ կերպ.«</w:t>
      </w:r>
      <w:r w:rsidRPr="00032A76">
        <w:rPr>
          <w:rFonts w:ascii="Arial AMU" w:hAnsi="Arial AMU" w:cs="Calibri"/>
          <w:color w:val="000000"/>
          <w:sz w:val="18"/>
          <w:szCs w:val="18"/>
          <w:lang w:val="hy-AM"/>
        </w:rPr>
        <w:t xml:space="preserve"> </w:t>
      </w:r>
      <w:r w:rsidRPr="00032A76">
        <w:rPr>
          <w:rFonts w:ascii="Arial AMU" w:hAnsi="Arial AMU" w:cs="Calibri"/>
          <w:color w:val="000000"/>
          <w:sz w:val="18"/>
          <w:szCs w:val="18"/>
          <w:lang w:val="hy-AM"/>
        </w:rPr>
        <w:t>A4 ֆորմատի երեքը մեկում /տպիչ, պատճենահանում, սկաներ/, հիշողությունը ոչ պակաս 256 MB, Սքանի  խտությունը ոչ պակաս 1200x1200 dpi,տպագրության խտությունը ոչ պակաս 600x600 dpi : USB 2,  USB մալուխ  ֆիլտրով,HP - 216A կամ W24  սև, դեղին, կապույտ, կարմիր քարթրիջների կիրառմամբ: Ապրանքների տեղափոխումը և բեռնաթափումը իրականացնում է մատակարարը՝ իր հաշվին և իր միջոցներով, մատակարարումը մինչև Պատվիրատուի պահեստային տնտեսություն   ք. Երևան, պատվիրատուի նշված հասցեյով : Երաշխիք՝ առնվազն 365 օր: Երաշխիքի ընթացքում ի հայտ եկած թերությունները մատակարարը պետք է շտկի կամ փոխարինի նորով՝ 3-5 օրում, ապահովելով ապրանքի տեղափոխումը համապատասխան սպասարկմա</w:t>
      </w:r>
      <w:r>
        <w:rPr>
          <w:rFonts w:ascii="Arial AMU" w:hAnsi="Arial AMU" w:cs="Calibri"/>
          <w:color w:val="000000"/>
          <w:sz w:val="18"/>
          <w:szCs w:val="18"/>
          <w:lang w:val="hy-AM"/>
        </w:rPr>
        <w:t>ն սրահ՝  վերադարձով</w:t>
      </w:r>
      <w:r>
        <w:rPr>
          <w:rFonts w:asciiTheme="minorHAnsi" w:hAnsiTheme="minorHAnsi" w:cs="Calibri"/>
          <w:color w:val="000000"/>
          <w:sz w:val="18"/>
          <w:szCs w:val="18"/>
          <w:lang w:val="hy-AM"/>
        </w:rPr>
        <w:t>»:</w:t>
      </w:r>
    </w:p>
    <w:p w:rsidR="00032A76" w:rsidRPr="00032A76" w:rsidRDefault="00032A76" w:rsidP="00032A7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A57725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b/>
          <w:sz w:val="20"/>
          <w:szCs w:val="20"/>
          <w:shd w:val="clear" w:color="auto" w:fill="FFFFFF"/>
          <w:lang w:val="hy-AM"/>
        </w:rPr>
      </w:pPr>
      <w:r w:rsidRPr="00827905">
        <w:rPr>
          <w:rFonts w:ascii="GHEA Grapalat" w:hAnsi="GHEA Grapalat"/>
          <w:sz w:val="20"/>
          <w:lang w:val="hy-AM"/>
        </w:rPr>
        <w:tab/>
        <w:t>Փոփոխության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Pr="00827905">
        <w:rPr>
          <w:rFonts w:ascii="GHEA Grapalat" w:hAnsi="GHEA Grapalat"/>
          <w:sz w:val="20"/>
          <w:lang w:val="hy-AM"/>
        </w:rPr>
        <w:tab/>
      </w:r>
      <w:r w:rsidR="00A57725">
        <w:rPr>
          <w:rFonts w:ascii="GHEA Grapalat" w:hAnsi="GHEA Grapalat"/>
          <w:sz w:val="20"/>
          <w:lang w:val="hy-AM"/>
        </w:rPr>
        <w:t xml:space="preserve">Պատասխանատու ստորաբաժանման կողմից </w:t>
      </w:r>
      <w:r w:rsidR="00032A76">
        <w:rPr>
          <w:rFonts w:ascii="GHEA Grapalat" w:hAnsi="GHEA Grapalat"/>
          <w:sz w:val="20"/>
          <w:lang w:val="hy-AM"/>
        </w:rPr>
        <w:t>25.02.2025</w:t>
      </w:r>
      <w:r w:rsidR="00F43315">
        <w:rPr>
          <w:rFonts w:ascii="GHEA Grapalat" w:hAnsi="GHEA Grapalat"/>
          <w:sz w:val="20"/>
          <w:lang w:val="hy-AM"/>
        </w:rPr>
        <w:t xml:space="preserve"> թվականին </w:t>
      </w:r>
      <w:r w:rsidR="00A57725">
        <w:rPr>
          <w:rFonts w:ascii="GHEA Grapalat" w:hAnsi="GHEA Grapalat"/>
          <w:sz w:val="20"/>
          <w:lang w:val="hy-AM"/>
        </w:rPr>
        <w:t xml:space="preserve">ներկայացված </w:t>
      </w:r>
      <w:r w:rsidR="00032A76" w:rsidRPr="00032A76">
        <w:rPr>
          <w:rFonts w:ascii="GHEA Grapalat" w:hAnsi="GHEA Grapalat"/>
          <w:b/>
          <w:sz w:val="20"/>
          <w:szCs w:val="20"/>
          <w:lang w:val="hy-AM"/>
        </w:rPr>
        <w:t xml:space="preserve">Ն/9425-25 </w:t>
      </w:r>
      <w:r w:rsidR="00A57725">
        <w:rPr>
          <w:rFonts w:ascii="GHEA Grapalat" w:hAnsi="GHEA Grapalat"/>
          <w:sz w:val="20"/>
          <w:lang w:val="hy-AM"/>
        </w:rPr>
        <w:t>գրություն</w:t>
      </w:r>
      <w:r w:rsidR="00D339DE">
        <w:rPr>
          <w:rFonts w:ascii="GHEA Grapalat" w:hAnsi="GHEA Grapalat"/>
          <w:sz w:val="20"/>
          <w:lang w:val="hy-AM"/>
        </w:rPr>
        <w:t>:</w:t>
      </w:r>
    </w:p>
    <w:p w:rsidR="008933FC" w:rsidRPr="00A7446E" w:rsidRDefault="007B137F" w:rsidP="00A5772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032A76">
        <w:rPr>
          <w:rFonts w:ascii="GHEA Grapalat" w:hAnsi="GHEA Grapalat" w:cs="Sylfaen"/>
          <w:sz w:val="20"/>
          <w:lang w:val="af-ZA"/>
        </w:rPr>
        <w:t>ԵՔ-ԷԱՃԱՊՁԲ-25/60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032A76">
        <w:rPr>
          <w:rFonts w:ascii="GHEA Grapalat" w:hAnsi="GHEA Grapalat" w:cs="Sylfaen"/>
          <w:sz w:val="20"/>
          <w:lang w:val="hy-AM"/>
        </w:rPr>
        <w:t>Թ. Հովեսյանին</w:t>
      </w:r>
      <w:bookmarkStart w:id="0" w:name="_GoBack"/>
      <w:bookmarkEnd w:id="0"/>
      <w:r w:rsidR="008933FC">
        <w:rPr>
          <w:rFonts w:ascii="GHEA Grapalat" w:hAnsi="GHEA Grapalat" w:cs="Sylfaen"/>
          <w:sz w:val="20"/>
          <w:lang w:val="af-ZA"/>
        </w:rPr>
        <w:t>:</w:t>
      </w:r>
    </w:p>
    <w:p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032A76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032A76">
        <w:rPr>
          <w:rFonts w:ascii="GHEA Grapalat" w:eastAsia="Times New Roman" w:hAnsi="GHEA Grapalat" w:cs="Times New Roman"/>
          <w:sz w:val="20"/>
          <w:szCs w:val="20"/>
          <w:lang w:val="hy-AM"/>
        </w:rPr>
        <w:t>-299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032A76">
        <w:rPr>
          <w:rFonts w:ascii="GHEA Grapalat" w:eastAsia="Times New Roman" w:hAnsi="GHEA Grapalat" w:cs="Times New Roman"/>
          <w:sz w:val="20"/>
          <w:szCs w:val="20"/>
          <w:lang w:val="af-ZA"/>
        </w:rPr>
        <w:t>tamara.hovesyan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>@yerevan.am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137F" w:rsidRDefault="00032A76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ԵՔ-ԷԱՃԱՊՁԲ-25/60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800" w:rsidRDefault="008D3800" w:rsidP="00CF68E4">
      <w:pPr>
        <w:spacing w:after="0" w:line="240" w:lineRule="auto"/>
      </w:pPr>
      <w:r>
        <w:separator/>
      </w:r>
    </w:p>
  </w:endnote>
  <w:endnote w:type="continuationSeparator" w:id="0">
    <w:p w:rsidR="008D3800" w:rsidRDefault="008D3800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8D38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D38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800" w:rsidRDefault="008D3800" w:rsidP="00CF68E4">
      <w:pPr>
        <w:spacing w:after="0" w:line="240" w:lineRule="auto"/>
      </w:pPr>
      <w:r>
        <w:separator/>
      </w:r>
    </w:p>
  </w:footnote>
  <w:footnote w:type="continuationSeparator" w:id="0">
    <w:p w:rsidR="008D3800" w:rsidRDefault="008D3800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32A76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F2FD2"/>
    <w:rsid w:val="005717FD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770C08"/>
    <w:rsid w:val="00774589"/>
    <w:rsid w:val="007B0B77"/>
    <w:rsid w:val="007B137F"/>
    <w:rsid w:val="007D17F5"/>
    <w:rsid w:val="007D3CA7"/>
    <w:rsid w:val="00827905"/>
    <w:rsid w:val="00830F23"/>
    <w:rsid w:val="008933FC"/>
    <w:rsid w:val="008D3800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159C9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Anahit Movsesyan</cp:lastModifiedBy>
  <cp:revision>52</cp:revision>
  <cp:lastPrinted>2024-06-21T12:37:00Z</cp:lastPrinted>
  <dcterms:created xsi:type="dcterms:W3CDTF">2019-04-11T12:51:00Z</dcterms:created>
  <dcterms:modified xsi:type="dcterms:W3CDTF">2025-02-25T11:40:00Z</dcterms:modified>
</cp:coreProperties>
</file>